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2A" w:rsidRPr="000A1F24" w:rsidRDefault="00950E2A" w:rsidP="00950E2A">
      <w:pPr>
        <w:pStyle w:val="ListeParagraf"/>
        <w:spacing w:after="0" w:line="240" w:lineRule="auto"/>
        <w:ind w:left="360"/>
        <w:jc w:val="both"/>
        <w:rPr>
          <w:rFonts w:ascii="Arial" w:hAnsi="Arial" w:cs="Arial"/>
        </w:rPr>
      </w:pPr>
    </w:p>
    <w:p w:rsidR="00950E2A" w:rsidRPr="005C6088" w:rsidRDefault="00950E2A" w:rsidP="00950E2A">
      <w:pPr>
        <w:ind w:left="360"/>
        <w:jc w:val="center"/>
        <w:rPr>
          <w:rFonts w:ascii="Times New Roman" w:hAnsi="Times New Roman"/>
          <w:b/>
        </w:rPr>
      </w:pPr>
      <w:r w:rsidRPr="005C6088">
        <w:rPr>
          <w:rFonts w:ascii="Times New Roman" w:hAnsi="Times New Roman"/>
          <w:b/>
        </w:rPr>
        <w:t>VEKÂLETNAME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 xml:space="preserve">Kristal Kola ve Meşrubat </w:t>
      </w:r>
      <w:proofErr w:type="spellStart"/>
      <w:r w:rsidRPr="00C02BB0">
        <w:rPr>
          <w:rFonts w:ascii="Times New Roman" w:hAnsi="Times New Roman"/>
          <w:sz w:val="20"/>
          <w:szCs w:val="20"/>
        </w:rPr>
        <w:t>San.Tic</w:t>
      </w:r>
      <w:proofErr w:type="spellEnd"/>
      <w:r w:rsidRPr="00C02BB0">
        <w:rPr>
          <w:rFonts w:ascii="Times New Roman" w:hAnsi="Times New Roman"/>
          <w:sz w:val="20"/>
          <w:szCs w:val="20"/>
        </w:rPr>
        <w:t>. A.Ş.'</w:t>
      </w:r>
      <w:proofErr w:type="spellStart"/>
      <w:r w:rsidRPr="00C02BB0">
        <w:rPr>
          <w:rFonts w:ascii="Times New Roman" w:hAnsi="Times New Roman"/>
          <w:sz w:val="20"/>
          <w:szCs w:val="20"/>
        </w:rPr>
        <w:t>nin</w:t>
      </w:r>
      <w:proofErr w:type="spellEnd"/>
      <w:r w:rsidRPr="00C02BB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09 Haziran 2020</w:t>
      </w:r>
      <w:r w:rsidRPr="00FF790C">
        <w:rPr>
          <w:rFonts w:ascii="Times New Roman" w:hAnsi="Times New Roman"/>
          <w:sz w:val="20"/>
          <w:szCs w:val="20"/>
        </w:rPr>
        <w:t xml:space="preserve">  günü  </w:t>
      </w:r>
      <w:r w:rsidRPr="0073373F">
        <w:rPr>
          <w:rFonts w:ascii="Times New Roman" w:hAnsi="Times New Roman"/>
          <w:sz w:val="20"/>
          <w:szCs w:val="20"/>
        </w:rPr>
        <w:t>Saat 13,00’</w:t>
      </w:r>
      <w:r w:rsidRPr="00C02B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 w:rsidRPr="003601C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Ramada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By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Wyndham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Beylikdüzü</w:t>
      </w:r>
      <w:proofErr w:type="spellEnd"/>
      <w:r w:rsidRPr="00C5451C">
        <w:rPr>
          <w:rFonts w:ascii="Times New Roman" w:hAnsi="Times New Roman"/>
          <w:b/>
          <w:sz w:val="20"/>
          <w:szCs w:val="20"/>
        </w:rPr>
        <w:t xml:space="preserve"> , </w:t>
      </w:r>
      <w:proofErr w:type="spellStart"/>
      <w:r w:rsidRPr="00C5451C">
        <w:rPr>
          <w:rFonts w:ascii="Times New Roman" w:hAnsi="Times New Roman"/>
          <w:b/>
          <w:sz w:val="20"/>
          <w:szCs w:val="20"/>
        </w:rPr>
        <w:t>Gökevler</w:t>
      </w:r>
      <w:proofErr w:type="spellEnd"/>
      <w:r w:rsidRPr="00C5451C">
        <w:rPr>
          <w:rFonts w:ascii="Times New Roman" w:hAnsi="Times New Roman"/>
          <w:b/>
          <w:sz w:val="20"/>
          <w:szCs w:val="20"/>
        </w:rPr>
        <w:t xml:space="preserve"> Mah.</w:t>
      </w:r>
      <w:r>
        <w:rPr>
          <w:rFonts w:ascii="Times New Roman" w:hAnsi="Times New Roman"/>
          <w:b/>
          <w:sz w:val="20"/>
          <w:szCs w:val="20"/>
        </w:rPr>
        <w:t>529</w:t>
      </w:r>
      <w:r w:rsidRPr="00C5451C">
        <w:rPr>
          <w:rFonts w:ascii="Times New Roman" w:hAnsi="Times New Roman"/>
          <w:b/>
          <w:sz w:val="20"/>
          <w:szCs w:val="20"/>
        </w:rPr>
        <w:t xml:space="preserve"> Sok.No:</w:t>
      </w:r>
      <w:r>
        <w:rPr>
          <w:rFonts w:ascii="Times New Roman" w:hAnsi="Times New Roman"/>
          <w:b/>
          <w:sz w:val="20"/>
          <w:szCs w:val="20"/>
        </w:rPr>
        <w:t>2</w:t>
      </w:r>
      <w:r w:rsidRPr="00C5451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5451C">
        <w:rPr>
          <w:rFonts w:ascii="Times New Roman" w:hAnsi="Times New Roman"/>
          <w:b/>
          <w:sz w:val="20"/>
          <w:szCs w:val="20"/>
        </w:rPr>
        <w:t>Esenyurt</w:t>
      </w:r>
      <w:proofErr w:type="spellEnd"/>
      <w:r w:rsidRPr="00C5451C">
        <w:rPr>
          <w:rFonts w:ascii="Times New Roman" w:hAnsi="Times New Roman"/>
          <w:b/>
          <w:sz w:val="20"/>
          <w:szCs w:val="20"/>
        </w:rPr>
        <w:t>/ İstanbul</w:t>
      </w:r>
      <w:r w:rsidRPr="003601CE">
        <w:rPr>
          <w:rFonts w:ascii="Times New Roman" w:hAnsi="Times New Roman"/>
          <w:sz w:val="20"/>
          <w:szCs w:val="20"/>
        </w:rPr>
        <w:t xml:space="preserve">  adresinde yapılacak </w:t>
      </w:r>
      <w:r>
        <w:rPr>
          <w:rFonts w:ascii="Times New Roman" w:hAnsi="Times New Roman"/>
          <w:sz w:val="20"/>
          <w:szCs w:val="20"/>
        </w:rPr>
        <w:t xml:space="preserve">2019 yılı </w:t>
      </w:r>
      <w:r w:rsidRPr="003601CE">
        <w:rPr>
          <w:rFonts w:ascii="Times New Roman" w:hAnsi="Times New Roman"/>
          <w:sz w:val="20"/>
          <w:szCs w:val="20"/>
        </w:rPr>
        <w:t>Olağan Genel Kurul Toplantısı'nda aşağıda belirttiğim görüşler doğrultusunda beni temsile, oy vermeye, teklifte bulunmaya ve gerekli belgeleri imzalamaya yetkili olmak üzere aşağıda</w:t>
      </w:r>
      <w:r w:rsidRPr="00C02BB0">
        <w:rPr>
          <w:rFonts w:ascii="Times New Roman" w:hAnsi="Times New Roman"/>
          <w:sz w:val="20"/>
          <w:szCs w:val="20"/>
        </w:rPr>
        <w:t xml:space="preserve"> detaylı olarak tanıtılan </w:t>
      </w:r>
      <w:proofErr w:type="gramStart"/>
      <w:r w:rsidRPr="00C02BB0">
        <w:rPr>
          <w:rFonts w:ascii="Times New Roman" w:hAnsi="Times New Roman"/>
          <w:sz w:val="20"/>
          <w:szCs w:val="20"/>
        </w:rPr>
        <w:t>………………….…………………………</w:t>
      </w:r>
      <w:proofErr w:type="gramEnd"/>
      <w:r w:rsidRPr="00C02BB0">
        <w:rPr>
          <w:rFonts w:ascii="Times New Roman" w:hAnsi="Times New Roman"/>
          <w:sz w:val="20"/>
          <w:szCs w:val="20"/>
        </w:rPr>
        <w:t>’</w:t>
      </w:r>
      <w:proofErr w:type="spellStart"/>
      <w:r w:rsidRPr="00C02BB0">
        <w:rPr>
          <w:rFonts w:ascii="Times New Roman" w:hAnsi="Times New Roman"/>
          <w:sz w:val="20"/>
          <w:szCs w:val="20"/>
        </w:rPr>
        <w:t>yi</w:t>
      </w:r>
      <w:proofErr w:type="spellEnd"/>
      <w:r w:rsidRPr="00C02BB0">
        <w:rPr>
          <w:rFonts w:ascii="Times New Roman" w:hAnsi="Times New Roman"/>
          <w:sz w:val="20"/>
          <w:szCs w:val="20"/>
        </w:rPr>
        <w:t xml:space="preserve"> vekil tayin ediyorum.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Vekilin(*);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Adı Soyadı/Ticaret Unvanı: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TC Kimlik No/Vergi No, Ticaret Sicili ve Numarası ile MERSİS numarası: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(*)Yabancı uyruklu vekiller için anılan bilgilerin varsa muadillerinin sunulması zorunludur.</w:t>
      </w:r>
    </w:p>
    <w:p w:rsidR="00950E2A" w:rsidRPr="00C02BB0" w:rsidRDefault="00950E2A" w:rsidP="00950E2A">
      <w:pPr>
        <w:pStyle w:val="Balk1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A) TEMSİL YETKİSİNİN KAPSAMI</w:t>
      </w:r>
    </w:p>
    <w:p w:rsidR="00950E2A" w:rsidRPr="00C02BB0" w:rsidRDefault="00950E2A" w:rsidP="00950E2A">
      <w:pPr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Aşağıda verilen 1 ve 2 numaralı bölümler için (a), (b) veya (c) şıklarından biri seçilerek temsil yetkisinin kapsamı belirlenmelidir.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2BB0">
        <w:rPr>
          <w:rFonts w:ascii="Times New Roman" w:hAnsi="Times New Roman"/>
          <w:b/>
          <w:sz w:val="20"/>
          <w:szCs w:val="20"/>
        </w:rPr>
        <w:t>1.Genel Kurul Gündeminde Yer Alan Hususlar Hakkında;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a) Vekil kendi görüşü doğrultusunda oy kullanmaya yetkilidir.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b) Vekil ortaklık yönetiminin önerileri doğrultusunda oy kullanmaya yetkilidir.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c) Vekil aşağıda tabloda belirtilen talimatlar doğrultusunda oy kullanmaya yetkilidir.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2BB0">
        <w:rPr>
          <w:rFonts w:ascii="Times New Roman" w:hAnsi="Times New Roman"/>
          <w:b/>
          <w:sz w:val="20"/>
          <w:szCs w:val="20"/>
        </w:rPr>
        <w:t>Talimatlar:</w:t>
      </w:r>
    </w:p>
    <w:p w:rsidR="00950E2A" w:rsidRPr="00C02BB0" w:rsidRDefault="00950E2A" w:rsidP="00950E2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C02BB0">
        <w:rPr>
          <w:rFonts w:ascii="Times New Roman" w:hAnsi="Times New Roman"/>
          <w:sz w:val="20"/>
          <w:szCs w:val="20"/>
        </w:rPr>
        <w:t>red</w:t>
      </w:r>
      <w:proofErr w:type="spellEnd"/>
      <w:r w:rsidRPr="00C02BB0">
        <w:rPr>
          <w:rFonts w:ascii="Times New Roman" w:hAnsi="Times New Roman"/>
          <w:sz w:val="20"/>
          <w:szCs w:val="20"/>
        </w:rPr>
        <w:t xml:space="preserve">) ve </w:t>
      </w:r>
      <w:proofErr w:type="spellStart"/>
      <w:r w:rsidRPr="00C02BB0">
        <w:rPr>
          <w:rFonts w:ascii="Times New Roman" w:hAnsi="Times New Roman"/>
          <w:sz w:val="20"/>
          <w:szCs w:val="20"/>
        </w:rPr>
        <w:t>red</w:t>
      </w:r>
      <w:proofErr w:type="spellEnd"/>
      <w:r w:rsidRPr="00C02BB0">
        <w:rPr>
          <w:rFonts w:ascii="Times New Roman" w:hAnsi="Times New Roman"/>
          <w:sz w:val="20"/>
          <w:szCs w:val="20"/>
        </w:rPr>
        <w:t xml:space="preserve"> seçeneğinin seçilmesi durumunda varsa genel kurul tutanağına yazılması talep edilen muhalefet şerhini belirtilmek suretiyle verilir.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854"/>
        <w:gridCol w:w="963"/>
        <w:gridCol w:w="2170"/>
      </w:tblGrid>
      <w:tr w:rsidR="00950E2A" w:rsidRPr="00C02BB0" w:rsidTr="00BA2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BB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ü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Ma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ri (*)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Ka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ha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t Ş</w:t>
            </w: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rhi</w:t>
            </w:r>
          </w:p>
        </w:tc>
      </w:tr>
      <w:tr w:rsidR="00950E2A" w:rsidRPr="00C02BB0" w:rsidTr="00BA2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E2A" w:rsidRPr="00C02BB0" w:rsidTr="00BA2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BB0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02BB0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E2A" w:rsidRPr="00C02BB0" w:rsidTr="00BA2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02BB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02BB0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2A" w:rsidRPr="00C02BB0" w:rsidRDefault="00950E2A" w:rsidP="00BA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6" w:after="0" w:line="8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 xml:space="preserve">*Genel Kurul gündeminde yer alan hususlar tek tek sıralanır. Azlığın ayrı bir karar taslağı varsa bu da </w:t>
      </w:r>
      <w:proofErr w:type="gramStart"/>
      <w:r w:rsidRPr="00C02BB0">
        <w:rPr>
          <w:rFonts w:ascii="Times New Roman" w:hAnsi="Times New Roman"/>
          <w:sz w:val="20"/>
          <w:szCs w:val="20"/>
        </w:rPr>
        <w:t>vekaleten</w:t>
      </w:r>
      <w:proofErr w:type="gramEnd"/>
      <w:r w:rsidRPr="00C02BB0">
        <w:rPr>
          <w:rFonts w:ascii="Times New Roman" w:hAnsi="Times New Roman"/>
          <w:sz w:val="20"/>
          <w:szCs w:val="20"/>
        </w:rPr>
        <w:t xml:space="preserve"> oy verilmesini </w:t>
      </w:r>
      <w:proofErr w:type="spellStart"/>
      <w:r w:rsidRPr="00C02BB0">
        <w:rPr>
          <w:rFonts w:ascii="Times New Roman" w:hAnsi="Times New Roman"/>
          <w:sz w:val="20"/>
          <w:szCs w:val="20"/>
        </w:rPr>
        <w:t>teminen</w:t>
      </w:r>
      <w:proofErr w:type="spellEnd"/>
      <w:r w:rsidRPr="00C02BB0">
        <w:rPr>
          <w:rFonts w:ascii="Times New Roman" w:hAnsi="Times New Roman"/>
          <w:sz w:val="20"/>
          <w:szCs w:val="20"/>
        </w:rPr>
        <w:t xml:space="preserve"> ayrıca belirlenir.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7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C02BB0">
        <w:rPr>
          <w:rFonts w:ascii="Times New Roman" w:hAnsi="Times New Roman"/>
          <w:b/>
          <w:bCs/>
          <w:sz w:val="20"/>
          <w:szCs w:val="20"/>
        </w:rPr>
        <w:t>.</w:t>
      </w:r>
      <w:r w:rsidRPr="00C02BB0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Kurul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to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nt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ıs</w:t>
      </w:r>
      <w:r w:rsidRPr="00C02BB0">
        <w:rPr>
          <w:rFonts w:ascii="Times New Roman" w:hAnsi="Times New Roman"/>
          <w:b/>
          <w:bCs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o</w:t>
      </w:r>
      <w:r w:rsidRPr="00C02BB0">
        <w:rPr>
          <w:rFonts w:ascii="Times New Roman" w:hAnsi="Times New Roman"/>
          <w:b/>
          <w:bCs/>
          <w:sz w:val="20"/>
          <w:szCs w:val="20"/>
        </w:rPr>
        <w:t>rta</w:t>
      </w:r>
      <w:r w:rsidRPr="00C02BB0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ç</w:t>
      </w:r>
      <w:r w:rsidRPr="00C02BB0">
        <w:rPr>
          <w:rFonts w:ascii="Times New Roman" w:hAnsi="Times New Roman"/>
          <w:b/>
          <w:bCs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C02BB0">
        <w:rPr>
          <w:rFonts w:ascii="Times New Roman" w:hAnsi="Times New Roman"/>
          <w:b/>
          <w:bCs/>
          <w:sz w:val="20"/>
          <w:szCs w:val="20"/>
        </w:rPr>
        <w:t>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C02BB0">
        <w:rPr>
          <w:rFonts w:ascii="Times New Roman" w:hAnsi="Times New Roman"/>
          <w:b/>
          <w:bCs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d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ğe</w:t>
      </w:r>
      <w:r w:rsidRPr="00C02BB0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z w:val="20"/>
          <w:szCs w:val="20"/>
        </w:rPr>
        <w:t>o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u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b/>
          <w:bCs/>
          <w:sz w:val="20"/>
          <w:szCs w:val="20"/>
        </w:rPr>
        <w:t>ra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z w:val="20"/>
          <w:szCs w:val="20"/>
        </w:rPr>
        <w:t>le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az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hak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rın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k</w:t>
      </w:r>
      <w:r w:rsidRPr="00C02BB0">
        <w:rPr>
          <w:rFonts w:ascii="Times New Roman" w:hAnsi="Times New Roman"/>
          <w:b/>
          <w:bCs/>
          <w:sz w:val="20"/>
          <w:szCs w:val="20"/>
        </w:rPr>
        <w:t>u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mas</w:t>
      </w:r>
      <w:r w:rsidRPr="00C02BB0">
        <w:rPr>
          <w:rFonts w:ascii="Times New Roman" w:hAnsi="Times New Roman"/>
          <w:b/>
          <w:bCs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i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işk</w:t>
      </w:r>
      <w:r w:rsidRPr="00C02BB0">
        <w:rPr>
          <w:rFonts w:ascii="Times New Roman" w:hAnsi="Times New Roman"/>
          <w:b/>
          <w:bCs/>
          <w:sz w:val="20"/>
          <w:szCs w:val="20"/>
        </w:rPr>
        <w:t>in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C02BB0">
        <w:rPr>
          <w:rFonts w:ascii="Times New Roman" w:hAnsi="Times New Roman"/>
          <w:b/>
          <w:bCs/>
          <w:sz w:val="20"/>
          <w:szCs w:val="20"/>
        </w:rPr>
        <w:t>l 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C02BB0">
        <w:rPr>
          <w:rFonts w:ascii="Times New Roman" w:hAnsi="Times New Roman"/>
          <w:b/>
          <w:bCs/>
          <w:sz w:val="20"/>
          <w:szCs w:val="20"/>
        </w:rPr>
        <w:t>t: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z w:val="20"/>
          <w:szCs w:val="20"/>
        </w:rPr>
        <w:t>) V</w:t>
      </w:r>
      <w:r w:rsidRPr="00C02BB0">
        <w:rPr>
          <w:rFonts w:ascii="Times New Roman" w:hAnsi="Times New Roman"/>
          <w:spacing w:val="1"/>
          <w:sz w:val="20"/>
          <w:szCs w:val="20"/>
        </w:rPr>
        <w:t>eki</w:t>
      </w:r>
      <w:r w:rsidRPr="00C02BB0">
        <w:rPr>
          <w:rFonts w:ascii="Times New Roman" w:hAnsi="Times New Roman"/>
          <w:sz w:val="20"/>
          <w:szCs w:val="20"/>
        </w:rPr>
        <w:t>l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kend</w:t>
      </w:r>
      <w:r w:rsidRPr="00C02BB0">
        <w:rPr>
          <w:rFonts w:ascii="Times New Roman" w:hAnsi="Times New Roman"/>
          <w:sz w:val="20"/>
          <w:szCs w:val="20"/>
        </w:rPr>
        <w:t>i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gö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üş</w:t>
      </w:r>
      <w:r w:rsidRPr="00C02BB0">
        <w:rPr>
          <w:rFonts w:ascii="Times New Roman" w:hAnsi="Times New Roman"/>
          <w:sz w:val="20"/>
          <w:szCs w:val="20"/>
        </w:rPr>
        <w:t>ü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doğ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ul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5"/>
          <w:sz w:val="20"/>
          <w:szCs w:val="20"/>
        </w:rPr>
        <w:t>u</w:t>
      </w:r>
      <w:r w:rsidRPr="00C02BB0">
        <w:rPr>
          <w:rFonts w:ascii="Times New Roman" w:hAnsi="Times New Roman"/>
          <w:spacing w:val="1"/>
          <w:sz w:val="20"/>
          <w:szCs w:val="20"/>
        </w:rPr>
        <w:t>sund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C02BB0">
        <w:rPr>
          <w:rFonts w:ascii="Times New Roman" w:hAnsi="Times New Roman"/>
          <w:sz w:val="20"/>
          <w:szCs w:val="20"/>
        </w:rPr>
        <w:t>y</w:t>
      </w:r>
      <w:r w:rsidRPr="00C02BB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1"/>
          <w:sz w:val="20"/>
          <w:szCs w:val="20"/>
        </w:rPr>
        <w:t>kullanma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kilidi</w:t>
      </w:r>
      <w:r w:rsidRPr="00C02BB0">
        <w:rPr>
          <w:rFonts w:ascii="Times New Roman" w:hAnsi="Times New Roman"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b</w:t>
      </w:r>
      <w:r w:rsidRPr="00C02BB0">
        <w:rPr>
          <w:rFonts w:ascii="Times New Roman" w:hAnsi="Times New Roman"/>
          <w:sz w:val="20"/>
          <w:szCs w:val="20"/>
        </w:rPr>
        <w:t>) V</w:t>
      </w:r>
      <w:r w:rsidRPr="00C02BB0">
        <w:rPr>
          <w:rFonts w:ascii="Times New Roman" w:hAnsi="Times New Roman"/>
          <w:spacing w:val="1"/>
          <w:sz w:val="20"/>
          <w:szCs w:val="20"/>
        </w:rPr>
        <w:t>eki</w:t>
      </w:r>
      <w:r w:rsidRPr="00C02BB0">
        <w:rPr>
          <w:rFonts w:ascii="Times New Roman" w:hAnsi="Times New Roman"/>
          <w:sz w:val="20"/>
          <w:szCs w:val="20"/>
        </w:rPr>
        <w:t>l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C02BB0">
        <w:rPr>
          <w:rFonts w:ascii="Times New Roman" w:hAnsi="Times New Roman"/>
          <w:sz w:val="20"/>
          <w:szCs w:val="20"/>
        </w:rPr>
        <w:t>u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konula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d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temsil</w:t>
      </w:r>
      <w:r w:rsidRPr="00C02BB0">
        <w:rPr>
          <w:rFonts w:ascii="Times New Roman" w:hAnsi="Times New Roman"/>
          <w:sz w:val="20"/>
          <w:szCs w:val="20"/>
        </w:rPr>
        <w:t>e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kil</w:t>
      </w:r>
      <w:r w:rsidRPr="00C02BB0">
        <w:rPr>
          <w:rFonts w:ascii="Times New Roman" w:hAnsi="Times New Roman"/>
          <w:sz w:val="20"/>
          <w:szCs w:val="20"/>
        </w:rPr>
        <w:t>i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değildi</w:t>
      </w:r>
      <w:r w:rsidRPr="00C02BB0">
        <w:rPr>
          <w:rFonts w:ascii="Times New Roman" w:hAnsi="Times New Roman"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c</w:t>
      </w:r>
      <w:r w:rsidRPr="00C02BB0">
        <w:rPr>
          <w:rFonts w:ascii="Times New Roman" w:hAnsi="Times New Roman"/>
          <w:sz w:val="20"/>
          <w:szCs w:val="20"/>
        </w:rPr>
        <w:t>) V</w:t>
      </w:r>
      <w:r w:rsidRPr="00C02BB0">
        <w:rPr>
          <w:rFonts w:ascii="Times New Roman" w:hAnsi="Times New Roman"/>
          <w:spacing w:val="1"/>
          <w:sz w:val="20"/>
          <w:szCs w:val="20"/>
        </w:rPr>
        <w:t>eki</w:t>
      </w:r>
      <w:r w:rsidRPr="00C02BB0">
        <w:rPr>
          <w:rFonts w:ascii="Times New Roman" w:hAnsi="Times New Roman"/>
          <w:sz w:val="20"/>
          <w:szCs w:val="20"/>
        </w:rPr>
        <w:t>l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aşağ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>dak</w:t>
      </w:r>
      <w:r w:rsidRPr="00C02BB0">
        <w:rPr>
          <w:rFonts w:ascii="Times New Roman" w:hAnsi="Times New Roman"/>
          <w:sz w:val="20"/>
          <w:szCs w:val="20"/>
        </w:rPr>
        <w:t>i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ö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l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talima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sz w:val="20"/>
          <w:szCs w:val="20"/>
        </w:rPr>
        <w:t xml:space="preserve">r </w:t>
      </w:r>
      <w:r w:rsidRPr="00C02BB0">
        <w:rPr>
          <w:rFonts w:ascii="Times New Roman" w:hAnsi="Times New Roman"/>
          <w:spacing w:val="1"/>
          <w:sz w:val="20"/>
          <w:szCs w:val="20"/>
        </w:rPr>
        <w:t>doğ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ul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usund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C02BB0">
        <w:rPr>
          <w:rFonts w:ascii="Times New Roman" w:hAnsi="Times New Roman"/>
          <w:sz w:val="20"/>
          <w:szCs w:val="20"/>
        </w:rPr>
        <w:t>y</w:t>
      </w:r>
      <w:r w:rsidRPr="00C02BB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1"/>
          <w:sz w:val="20"/>
          <w:szCs w:val="20"/>
        </w:rPr>
        <w:t>kullanma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kilidi</w:t>
      </w:r>
      <w:r w:rsidRPr="00C02BB0">
        <w:rPr>
          <w:rFonts w:ascii="Times New Roman" w:hAnsi="Times New Roman"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Ö</w:t>
      </w:r>
      <w:r w:rsidRPr="00C02BB0">
        <w:rPr>
          <w:rFonts w:ascii="Times New Roman" w:hAnsi="Times New Roman"/>
          <w:b/>
          <w:bCs/>
          <w:sz w:val="20"/>
          <w:szCs w:val="20"/>
        </w:rPr>
        <w:t>ZEL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T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İM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R;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rsa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C02BB0">
        <w:rPr>
          <w:rFonts w:ascii="Times New Roman" w:hAnsi="Times New Roman"/>
          <w:b/>
          <w:bCs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C02BB0">
        <w:rPr>
          <w:rFonts w:ascii="Times New Roman" w:hAnsi="Times New Roman"/>
          <w:b/>
          <w:bCs/>
          <w:sz w:val="20"/>
          <w:szCs w:val="20"/>
        </w:rPr>
        <w:t>h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bi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raf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ril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C02BB0">
        <w:rPr>
          <w:rFonts w:ascii="Times New Roman" w:hAnsi="Times New Roman"/>
          <w:b/>
          <w:bCs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C02BB0">
        <w:rPr>
          <w:rFonts w:ascii="Times New Roman" w:hAnsi="Times New Roman"/>
          <w:b/>
          <w:bCs/>
          <w:sz w:val="20"/>
          <w:szCs w:val="20"/>
        </w:rPr>
        <w:t>tl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 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 w:rsidRPr="00C02BB0">
        <w:rPr>
          <w:rFonts w:ascii="Times New Roman" w:hAnsi="Times New Roman"/>
          <w:b/>
          <w:bCs/>
          <w:sz w:val="20"/>
          <w:szCs w:val="20"/>
        </w:rPr>
        <w:t>ra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 w:rsidRPr="00C02BB0">
        <w:rPr>
          <w:rFonts w:ascii="Times New Roman" w:hAnsi="Times New Roman"/>
          <w:b/>
          <w:bCs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be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rtil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b/>
          <w:bCs/>
          <w:sz w:val="20"/>
          <w:szCs w:val="20"/>
        </w:rPr>
        <w:t>B) P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C02BB0">
        <w:rPr>
          <w:rFonts w:ascii="Times New Roman" w:hAnsi="Times New Roman"/>
          <w:b/>
          <w:bCs/>
          <w:sz w:val="20"/>
          <w:szCs w:val="20"/>
        </w:rPr>
        <w:t>h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bi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aşa</w:t>
      </w:r>
      <w:r w:rsidRPr="00C02BB0">
        <w:rPr>
          <w:rFonts w:ascii="Times New Roman" w:hAnsi="Times New Roman"/>
          <w:b/>
          <w:bCs/>
          <w:sz w:val="20"/>
          <w:szCs w:val="20"/>
        </w:rPr>
        <w:t>ğ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d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ak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rd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rini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C02BB0">
        <w:rPr>
          <w:rFonts w:ascii="Times New Roman" w:hAnsi="Times New Roman"/>
          <w:b/>
          <w:bCs/>
          <w:sz w:val="20"/>
          <w:szCs w:val="20"/>
        </w:rPr>
        <w:t>rek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in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C02BB0">
        <w:rPr>
          <w:rFonts w:ascii="Times New Roman" w:hAnsi="Times New Roman"/>
          <w:b/>
          <w:bCs/>
          <w:sz w:val="20"/>
          <w:szCs w:val="20"/>
        </w:rPr>
        <w:t>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e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mes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d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ği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 xml:space="preserve">rı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be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rtir.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 w:rsidRPr="00C02BB0">
        <w:rPr>
          <w:rFonts w:ascii="Times New Roman" w:hAnsi="Times New Roman"/>
          <w:b/>
          <w:bCs/>
          <w:sz w:val="20"/>
          <w:szCs w:val="20"/>
        </w:rPr>
        <w:t>.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şa</w:t>
      </w:r>
      <w:r w:rsidRPr="00C02BB0">
        <w:rPr>
          <w:rFonts w:ascii="Times New Roman" w:hAnsi="Times New Roman"/>
          <w:b/>
          <w:bCs/>
          <w:sz w:val="20"/>
          <w:szCs w:val="20"/>
        </w:rPr>
        <w:t>ğ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de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rtil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b/>
          <w:bCs/>
          <w:sz w:val="20"/>
          <w:szCs w:val="20"/>
        </w:rPr>
        <w:t>ın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C02BB0">
        <w:rPr>
          <w:rFonts w:ascii="Times New Roman" w:hAnsi="Times New Roman"/>
          <w:b/>
          <w:bCs/>
          <w:sz w:val="20"/>
          <w:szCs w:val="20"/>
        </w:rPr>
        <w:t>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raf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o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oru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b/>
          <w:bCs/>
          <w:sz w:val="20"/>
          <w:szCs w:val="20"/>
        </w:rPr>
        <w:t>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z w:val="20"/>
          <w:szCs w:val="20"/>
        </w:rPr>
        <w:t xml:space="preserve">) </w:t>
      </w:r>
      <w:r w:rsidRPr="00C02BB0">
        <w:rPr>
          <w:rFonts w:ascii="Times New Roman" w:hAnsi="Times New Roman"/>
          <w:spacing w:val="-2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rt</w:t>
      </w:r>
      <w:r w:rsidRPr="00C02BB0">
        <w:rPr>
          <w:rFonts w:ascii="Times New Roman" w:hAnsi="Times New Roman"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sz w:val="20"/>
          <w:szCs w:val="20"/>
        </w:rPr>
        <w:t>p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sz w:val="20"/>
          <w:szCs w:val="20"/>
        </w:rPr>
        <w:t>e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se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isi</w:t>
      </w:r>
      <w:r w:rsidRPr="00C02BB0">
        <w:rPr>
          <w:rFonts w:ascii="Times New Roman" w:hAnsi="Times New Roman"/>
          <w:sz w:val="20"/>
          <w:szCs w:val="20"/>
        </w:rPr>
        <w:t>:*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lastRenderedPageBreak/>
        <w:t>b</w:t>
      </w:r>
      <w:r w:rsidRPr="00C02BB0">
        <w:rPr>
          <w:rFonts w:ascii="Times New Roman" w:hAnsi="Times New Roman"/>
          <w:sz w:val="20"/>
          <w:szCs w:val="20"/>
        </w:rPr>
        <w:t>) N</w:t>
      </w:r>
      <w:r w:rsidRPr="00C02BB0">
        <w:rPr>
          <w:rFonts w:ascii="Times New Roman" w:hAnsi="Times New Roman"/>
          <w:spacing w:val="1"/>
          <w:sz w:val="20"/>
          <w:szCs w:val="20"/>
        </w:rPr>
        <w:t>uma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as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>/</w:t>
      </w:r>
      <w:r w:rsidRPr="00C02BB0">
        <w:rPr>
          <w:rFonts w:ascii="Times New Roman" w:hAnsi="Times New Roman"/>
          <w:spacing w:val="-1"/>
          <w:sz w:val="20"/>
          <w:szCs w:val="20"/>
        </w:rPr>
        <w:t>G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ubu</w:t>
      </w:r>
      <w:r w:rsidRPr="00C02BB0">
        <w:rPr>
          <w:rFonts w:ascii="Times New Roman" w:hAnsi="Times New Roman"/>
          <w:sz w:val="20"/>
          <w:szCs w:val="20"/>
        </w:rPr>
        <w:t>:**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c</w:t>
      </w:r>
      <w:r w:rsidRPr="00C02BB0">
        <w:rPr>
          <w:rFonts w:ascii="Times New Roman" w:hAnsi="Times New Roman"/>
          <w:sz w:val="20"/>
          <w:szCs w:val="20"/>
        </w:rPr>
        <w:t>) A</w:t>
      </w:r>
      <w:r w:rsidRPr="00C02BB0">
        <w:rPr>
          <w:rFonts w:ascii="Times New Roman" w:hAnsi="Times New Roman"/>
          <w:spacing w:val="1"/>
          <w:sz w:val="20"/>
          <w:szCs w:val="20"/>
        </w:rPr>
        <w:t>det</w:t>
      </w:r>
      <w:r w:rsidRPr="00C02BB0">
        <w:rPr>
          <w:rFonts w:ascii="Times New Roman" w:hAnsi="Times New Roman"/>
          <w:sz w:val="20"/>
          <w:szCs w:val="20"/>
        </w:rPr>
        <w:t>-No</w:t>
      </w:r>
      <w:r w:rsidRPr="00C02BB0">
        <w:rPr>
          <w:rFonts w:ascii="Times New Roman" w:hAnsi="Times New Roman"/>
          <w:spacing w:val="1"/>
          <w:sz w:val="20"/>
          <w:szCs w:val="20"/>
        </w:rPr>
        <w:t>mina</w:t>
      </w:r>
      <w:r w:rsidRPr="00C02BB0">
        <w:rPr>
          <w:rFonts w:ascii="Times New Roman" w:hAnsi="Times New Roman"/>
          <w:sz w:val="20"/>
          <w:szCs w:val="20"/>
        </w:rPr>
        <w:t>l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değe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sz w:val="20"/>
          <w:szCs w:val="20"/>
        </w:rPr>
        <w:t>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ç</w:t>
      </w:r>
      <w:r w:rsidRPr="00C02BB0">
        <w:rPr>
          <w:rFonts w:ascii="Times New Roman" w:hAnsi="Times New Roman"/>
          <w:sz w:val="20"/>
          <w:szCs w:val="20"/>
        </w:rPr>
        <w:t>)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Oy</w:t>
      </w:r>
      <w:r w:rsidRPr="00C02BB0">
        <w:rPr>
          <w:rFonts w:ascii="Times New Roman" w:hAnsi="Times New Roman"/>
          <w:spacing w:val="1"/>
          <w:sz w:val="20"/>
          <w:szCs w:val="20"/>
        </w:rPr>
        <w:t>d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im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olu</w:t>
      </w:r>
      <w:r w:rsidRPr="00C02BB0">
        <w:rPr>
          <w:rFonts w:ascii="Times New Roman" w:hAnsi="Times New Roman"/>
          <w:sz w:val="20"/>
          <w:szCs w:val="20"/>
        </w:rPr>
        <w:t>p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olmad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>ğ</w:t>
      </w:r>
      <w:r w:rsidRPr="00C02BB0">
        <w:rPr>
          <w:rFonts w:ascii="Times New Roman" w:hAnsi="Times New Roman"/>
          <w:sz w:val="20"/>
          <w:szCs w:val="20"/>
        </w:rPr>
        <w:t>ı: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d</w:t>
      </w:r>
      <w:r w:rsidRPr="00C02BB0">
        <w:rPr>
          <w:rFonts w:ascii="Times New Roman" w:hAnsi="Times New Roman"/>
          <w:sz w:val="20"/>
          <w:szCs w:val="20"/>
        </w:rPr>
        <w:t>) H</w:t>
      </w:r>
      <w:r w:rsidRPr="00C02BB0">
        <w:rPr>
          <w:rFonts w:ascii="Times New Roman" w:hAnsi="Times New Roman"/>
          <w:spacing w:val="1"/>
          <w:sz w:val="20"/>
          <w:szCs w:val="20"/>
        </w:rPr>
        <w:t>amilin</w:t>
      </w:r>
      <w:r w:rsidRPr="00C02BB0">
        <w:rPr>
          <w:rFonts w:ascii="Times New Roman" w:hAnsi="Times New Roman"/>
          <w:spacing w:val="2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-Na</w:t>
      </w:r>
      <w:r w:rsidRPr="00C02BB0">
        <w:rPr>
          <w:rFonts w:ascii="Times New Roman" w:hAnsi="Times New Roman"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olduğu</w:t>
      </w:r>
      <w:r w:rsidRPr="00C02BB0">
        <w:rPr>
          <w:rFonts w:ascii="Times New Roman" w:hAnsi="Times New Roman"/>
          <w:sz w:val="20"/>
          <w:szCs w:val="20"/>
        </w:rPr>
        <w:t>:*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) P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z w:val="20"/>
          <w:szCs w:val="20"/>
        </w:rPr>
        <w:t>y</w:t>
      </w:r>
      <w:r w:rsidRPr="00C02BB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1"/>
          <w:sz w:val="20"/>
          <w:szCs w:val="20"/>
        </w:rPr>
        <w:t>sahibini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sahi</w:t>
      </w:r>
      <w:r w:rsidRPr="00C02BB0">
        <w:rPr>
          <w:rFonts w:ascii="Times New Roman" w:hAnsi="Times New Roman"/>
          <w:sz w:val="20"/>
          <w:szCs w:val="20"/>
        </w:rPr>
        <w:t>p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olduğ</w:t>
      </w:r>
      <w:r w:rsidRPr="00C02BB0">
        <w:rPr>
          <w:rFonts w:ascii="Times New Roman" w:hAnsi="Times New Roman"/>
          <w:sz w:val="20"/>
          <w:szCs w:val="20"/>
        </w:rPr>
        <w:t>u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topla</w:t>
      </w:r>
      <w:r w:rsidRPr="00C02BB0">
        <w:rPr>
          <w:rFonts w:ascii="Times New Roman" w:hAnsi="Times New Roman"/>
          <w:sz w:val="20"/>
          <w:szCs w:val="20"/>
        </w:rPr>
        <w:t>m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z w:val="20"/>
          <w:szCs w:val="20"/>
        </w:rPr>
        <w:t>/</w:t>
      </w:r>
      <w:r w:rsidRPr="00C02BB0">
        <w:rPr>
          <w:rFonts w:ascii="Times New Roman" w:hAnsi="Times New Roman"/>
          <w:spacing w:val="1"/>
          <w:sz w:val="20"/>
          <w:szCs w:val="20"/>
        </w:rPr>
        <w:t>o</w:t>
      </w:r>
      <w:r w:rsidRPr="00C02BB0">
        <w:rPr>
          <w:rFonts w:ascii="Times New Roman" w:hAnsi="Times New Roman"/>
          <w:sz w:val="20"/>
          <w:szCs w:val="20"/>
        </w:rPr>
        <w:t>y</w:t>
      </w:r>
      <w:r w:rsidRPr="00C02BB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1"/>
          <w:sz w:val="20"/>
          <w:szCs w:val="20"/>
        </w:rPr>
        <w:t>hakla</w:t>
      </w:r>
      <w:r w:rsidRPr="00C02BB0">
        <w:rPr>
          <w:rFonts w:ascii="Times New Roman" w:hAnsi="Times New Roman"/>
          <w:sz w:val="20"/>
          <w:szCs w:val="20"/>
        </w:rPr>
        <w:t>rı</w:t>
      </w:r>
      <w:r w:rsidRPr="00C02BB0">
        <w:rPr>
          <w:rFonts w:ascii="Times New Roman" w:hAnsi="Times New Roman"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an</w:t>
      </w:r>
      <w:r w:rsidRPr="00C02BB0">
        <w:rPr>
          <w:rFonts w:ascii="Times New Roman" w:hAnsi="Times New Roman"/>
          <w:sz w:val="20"/>
          <w:szCs w:val="20"/>
        </w:rPr>
        <w:t>ı: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*</w:t>
      </w:r>
      <w:proofErr w:type="spellStart"/>
      <w:r w:rsidRPr="00C02BB0">
        <w:rPr>
          <w:rFonts w:ascii="Times New Roman" w:hAnsi="Times New Roman"/>
          <w:sz w:val="20"/>
          <w:szCs w:val="20"/>
        </w:rPr>
        <w:t>Ka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de</w:t>
      </w:r>
      <w:r w:rsidRPr="00C02BB0">
        <w:rPr>
          <w:rFonts w:ascii="Times New Roman" w:hAnsi="Times New Roman"/>
          <w:sz w:val="20"/>
          <w:szCs w:val="20"/>
        </w:rPr>
        <w:t>n</w:t>
      </w:r>
      <w:proofErr w:type="spellEnd"/>
      <w:r w:rsidRPr="00C02BB0">
        <w:rPr>
          <w:rFonts w:ascii="Times New Roman" w:hAnsi="Times New Roman"/>
          <w:spacing w:val="1"/>
          <w:sz w:val="20"/>
          <w:szCs w:val="20"/>
        </w:rPr>
        <w:t xml:space="preserve"> İ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pacing w:val="1"/>
          <w:sz w:val="20"/>
          <w:szCs w:val="20"/>
        </w:rPr>
        <w:t>lene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pacing w:val="1"/>
          <w:sz w:val="20"/>
          <w:szCs w:val="20"/>
        </w:rPr>
        <w:t>lene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sz w:val="20"/>
          <w:szCs w:val="20"/>
        </w:rPr>
        <w:t xml:space="preserve">r </w:t>
      </w:r>
      <w:r w:rsidRPr="00C02BB0">
        <w:rPr>
          <w:rFonts w:ascii="Times New Roman" w:hAnsi="Times New Roman"/>
          <w:spacing w:val="1"/>
          <w:sz w:val="20"/>
          <w:szCs w:val="20"/>
        </w:rPr>
        <w:t>içi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C02BB0">
        <w:rPr>
          <w:rFonts w:ascii="Times New Roman" w:hAnsi="Times New Roman"/>
          <w:sz w:val="20"/>
          <w:szCs w:val="20"/>
        </w:rPr>
        <w:t>u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bilgile</w:t>
      </w:r>
      <w:r w:rsidRPr="00C02BB0">
        <w:rPr>
          <w:rFonts w:ascii="Times New Roman" w:hAnsi="Times New Roman"/>
          <w:sz w:val="20"/>
          <w:szCs w:val="20"/>
        </w:rPr>
        <w:t xml:space="preserve">r </w:t>
      </w:r>
      <w:r w:rsidRPr="00C02BB0">
        <w:rPr>
          <w:rFonts w:ascii="Times New Roman" w:hAnsi="Times New Roman"/>
          <w:spacing w:val="1"/>
          <w:sz w:val="20"/>
          <w:szCs w:val="20"/>
        </w:rPr>
        <w:t>tale</w:t>
      </w:r>
      <w:r w:rsidRPr="00C02BB0">
        <w:rPr>
          <w:rFonts w:ascii="Times New Roman" w:hAnsi="Times New Roman"/>
          <w:sz w:val="20"/>
          <w:szCs w:val="20"/>
        </w:rPr>
        <w:t>p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edilmemek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edi</w:t>
      </w:r>
      <w:r w:rsidRPr="00C02BB0">
        <w:rPr>
          <w:rFonts w:ascii="Times New Roman" w:hAnsi="Times New Roman"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*</w:t>
      </w:r>
      <w:r w:rsidRPr="00C02BB0">
        <w:rPr>
          <w:rFonts w:ascii="Times New Roman" w:hAnsi="Times New Roman"/>
          <w:spacing w:val="-1"/>
          <w:sz w:val="20"/>
          <w:szCs w:val="20"/>
        </w:rPr>
        <w:t>*</w:t>
      </w:r>
      <w:proofErr w:type="spellStart"/>
      <w:r w:rsidRPr="00C02BB0">
        <w:rPr>
          <w:rFonts w:ascii="Times New Roman" w:hAnsi="Times New Roman"/>
          <w:sz w:val="20"/>
          <w:szCs w:val="20"/>
        </w:rPr>
        <w:t>K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de</w:t>
      </w:r>
      <w:r w:rsidRPr="00C02BB0">
        <w:rPr>
          <w:rFonts w:ascii="Times New Roman" w:hAnsi="Times New Roman"/>
          <w:sz w:val="20"/>
          <w:szCs w:val="20"/>
        </w:rPr>
        <w:t>n</w:t>
      </w:r>
      <w:proofErr w:type="spellEnd"/>
      <w:r w:rsidRPr="00C02BB0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C02BB0">
        <w:rPr>
          <w:rFonts w:ascii="Times New Roman" w:hAnsi="Times New Roman"/>
          <w:spacing w:val="-1"/>
          <w:sz w:val="20"/>
          <w:szCs w:val="20"/>
        </w:rPr>
        <w:t>z</w:t>
      </w:r>
      <w:r w:rsidRPr="00C02BB0">
        <w:rPr>
          <w:rFonts w:ascii="Times New Roman" w:hAnsi="Times New Roman"/>
          <w:spacing w:val="1"/>
          <w:sz w:val="20"/>
          <w:szCs w:val="20"/>
        </w:rPr>
        <w:t>lene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sz w:val="20"/>
          <w:szCs w:val="20"/>
        </w:rPr>
        <w:t xml:space="preserve">r </w:t>
      </w:r>
      <w:r w:rsidRPr="00C02BB0">
        <w:rPr>
          <w:rFonts w:ascii="Times New Roman" w:hAnsi="Times New Roman"/>
          <w:spacing w:val="1"/>
          <w:sz w:val="20"/>
          <w:szCs w:val="20"/>
        </w:rPr>
        <w:t>içi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numa</w:t>
      </w:r>
      <w:r w:rsidRPr="00C02BB0">
        <w:rPr>
          <w:rFonts w:ascii="Times New Roman" w:hAnsi="Times New Roman"/>
          <w:sz w:val="20"/>
          <w:szCs w:val="20"/>
        </w:rPr>
        <w:t>ra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in</w:t>
      </w:r>
      <w:r w:rsidRPr="00C02BB0">
        <w:rPr>
          <w:rFonts w:ascii="Times New Roman" w:hAnsi="Times New Roman"/>
          <w:sz w:val="20"/>
          <w:szCs w:val="20"/>
        </w:rPr>
        <w:t>e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s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g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ub</w:t>
      </w: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ili</w:t>
      </w:r>
      <w:r w:rsidRPr="00C02BB0">
        <w:rPr>
          <w:rFonts w:ascii="Times New Roman" w:hAnsi="Times New Roman"/>
          <w:spacing w:val="9"/>
          <w:sz w:val="20"/>
          <w:szCs w:val="20"/>
        </w:rPr>
        <w:t>ş</w:t>
      </w:r>
      <w:r w:rsidRPr="00C02BB0">
        <w:rPr>
          <w:rFonts w:ascii="Times New Roman" w:hAnsi="Times New Roman"/>
          <w:spacing w:val="1"/>
          <w:sz w:val="20"/>
          <w:szCs w:val="20"/>
        </w:rPr>
        <w:t>ki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bilgi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z w:val="20"/>
          <w:szCs w:val="20"/>
        </w:rPr>
        <w:t>e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 xml:space="preserve">r </w:t>
      </w:r>
      <w:r w:rsidRPr="00C02BB0">
        <w:rPr>
          <w:rFonts w:ascii="Times New Roman" w:hAnsi="Times New Roman"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ilecek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sz w:val="20"/>
          <w:szCs w:val="20"/>
        </w:rPr>
        <w:t>r.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78" w:lineRule="auto"/>
        <w:ind w:left="254" w:right="215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C02BB0">
        <w:rPr>
          <w:rFonts w:ascii="Times New Roman" w:hAnsi="Times New Roman"/>
          <w:b/>
          <w:bCs/>
          <w:sz w:val="20"/>
          <w:szCs w:val="20"/>
        </w:rPr>
        <w:t>.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z w:val="20"/>
          <w:szCs w:val="20"/>
        </w:rPr>
        <w:t>urul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g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r</w:t>
      </w:r>
      <w:r w:rsidRPr="00C02BB0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g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ö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nc</w:t>
      </w:r>
      <w:r w:rsidRPr="00C02BB0">
        <w:rPr>
          <w:rFonts w:ascii="Times New Roman" w:hAnsi="Times New Roman"/>
          <w:b/>
          <w:bCs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b/>
          <w:bCs/>
          <w:sz w:val="20"/>
          <w:szCs w:val="20"/>
        </w:rPr>
        <w:t>KK</w:t>
      </w:r>
      <w:r w:rsidRPr="00C02BB0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raf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h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az</w:t>
      </w:r>
      <w:r w:rsidRPr="00C02BB0">
        <w:rPr>
          <w:rFonts w:ascii="Times New Roman" w:hAnsi="Times New Roman"/>
          <w:b/>
          <w:bCs/>
          <w:sz w:val="20"/>
          <w:szCs w:val="20"/>
        </w:rPr>
        <w:t>ırl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g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z w:val="20"/>
          <w:szCs w:val="20"/>
        </w:rPr>
        <w:t>uru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C02BB0">
        <w:rPr>
          <w:rFonts w:ascii="Times New Roman" w:hAnsi="Times New Roman"/>
          <w:b/>
          <w:bCs/>
          <w:sz w:val="20"/>
          <w:szCs w:val="20"/>
        </w:rPr>
        <w:t>tı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C02BB0">
        <w:rPr>
          <w:rFonts w:ascii="Times New Roman" w:hAnsi="Times New Roman"/>
          <w:b/>
          <w:bCs/>
          <w:sz w:val="20"/>
          <w:szCs w:val="20"/>
        </w:rPr>
        <w:t>b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C02BB0">
        <w:rPr>
          <w:rFonts w:ascii="Times New Roman" w:hAnsi="Times New Roman"/>
          <w:b/>
          <w:bCs/>
          <w:sz w:val="20"/>
          <w:szCs w:val="20"/>
        </w:rPr>
        <w:t>k</w:t>
      </w:r>
      <w:r w:rsidRPr="00C02BB0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sa</w:t>
      </w:r>
      <w:r w:rsidRPr="00C02BB0">
        <w:rPr>
          <w:rFonts w:ascii="Times New Roman" w:hAnsi="Times New Roman"/>
          <w:b/>
          <w:bCs/>
          <w:sz w:val="20"/>
          <w:szCs w:val="20"/>
        </w:rPr>
        <w:t>h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le</w:t>
      </w:r>
      <w:r w:rsidRPr="00C02BB0">
        <w:rPr>
          <w:rFonts w:ascii="Times New Roman" w:hAnsi="Times New Roman"/>
          <w:b/>
          <w:bCs/>
          <w:sz w:val="20"/>
          <w:szCs w:val="20"/>
        </w:rPr>
        <w:t>rine</w:t>
      </w:r>
      <w:r w:rsidRPr="00C02BB0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şk</w:t>
      </w:r>
      <w:r w:rsidRPr="00C02BB0">
        <w:rPr>
          <w:rFonts w:ascii="Times New Roman" w:hAnsi="Times New Roman"/>
          <w:b/>
          <w:bCs/>
          <w:sz w:val="20"/>
          <w:szCs w:val="20"/>
        </w:rPr>
        <w:t>in 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is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>de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rı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b/>
          <w:bCs/>
          <w:sz w:val="20"/>
          <w:szCs w:val="20"/>
        </w:rPr>
        <w:t>ın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üm</w:t>
      </w:r>
      <w:r w:rsidRPr="00C02BB0">
        <w:rPr>
          <w:rFonts w:ascii="Times New Roman" w:hAnsi="Times New Roman"/>
          <w:b/>
          <w:bCs/>
          <w:sz w:val="20"/>
          <w:szCs w:val="20"/>
        </w:rPr>
        <w:t>ü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ün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C02BB0">
        <w:rPr>
          <w:rFonts w:ascii="Times New Roman" w:hAnsi="Times New Roman"/>
          <w:b/>
          <w:bCs/>
          <w:sz w:val="20"/>
          <w:szCs w:val="20"/>
        </w:rPr>
        <w:t>il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raf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C02BB0">
        <w:rPr>
          <w:rFonts w:ascii="Times New Roman" w:hAnsi="Times New Roman"/>
          <w:b/>
          <w:bCs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t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C02BB0">
        <w:rPr>
          <w:rFonts w:ascii="Times New Roman" w:hAnsi="Times New Roman"/>
          <w:b/>
          <w:bCs/>
          <w:sz w:val="20"/>
          <w:szCs w:val="20"/>
        </w:rPr>
        <w:t>i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bCs/>
          <w:sz w:val="20"/>
          <w:szCs w:val="20"/>
        </w:rPr>
        <w:t>o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l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C02BB0">
        <w:rPr>
          <w:rFonts w:ascii="Times New Roman" w:hAnsi="Times New Roman"/>
          <w:b/>
          <w:bCs/>
          <w:sz w:val="20"/>
          <w:szCs w:val="20"/>
        </w:rPr>
        <w:t>oru</w:t>
      </w:r>
      <w:r w:rsidRPr="00C02BB0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C02BB0">
        <w:rPr>
          <w:rFonts w:ascii="Times New Roman" w:hAnsi="Times New Roman"/>
          <w:b/>
          <w:bCs/>
          <w:sz w:val="20"/>
          <w:szCs w:val="20"/>
        </w:rPr>
        <w:t>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1" w:after="0" w:line="240" w:lineRule="auto"/>
        <w:ind w:left="254" w:right="-20"/>
        <w:jc w:val="both"/>
        <w:rPr>
          <w:rFonts w:ascii="Times New Roman" w:hAnsi="Times New Roman"/>
          <w:b/>
          <w:sz w:val="20"/>
          <w:szCs w:val="20"/>
        </w:rPr>
      </w:pPr>
      <w:r w:rsidRPr="00C02BB0">
        <w:rPr>
          <w:rFonts w:ascii="Times New Roman" w:hAnsi="Times New Roman"/>
          <w:b/>
          <w:bCs/>
          <w:sz w:val="20"/>
          <w:szCs w:val="20"/>
        </w:rPr>
        <w:t>P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>Y S</w:t>
      </w:r>
      <w:r w:rsidRPr="00C02BB0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C02BB0">
        <w:rPr>
          <w:rFonts w:ascii="Times New Roman" w:hAnsi="Times New Roman"/>
          <w:b/>
          <w:bCs/>
          <w:sz w:val="20"/>
          <w:szCs w:val="20"/>
        </w:rPr>
        <w:t xml:space="preserve">HİBİNİN </w:t>
      </w:r>
      <w:r w:rsidRPr="00C02BB0">
        <w:rPr>
          <w:rFonts w:ascii="Times New Roman" w:hAnsi="Times New Roman"/>
          <w:b/>
          <w:sz w:val="20"/>
          <w:szCs w:val="20"/>
        </w:rPr>
        <w:t>ADI S</w:t>
      </w:r>
      <w:r w:rsidRPr="00C02BB0">
        <w:rPr>
          <w:rFonts w:ascii="Times New Roman" w:hAnsi="Times New Roman"/>
          <w:b/>
          <w:spacing w:val="-1"/>
          <w:sz w:val="20"/>
          <w:szCs w:val="20"/>
        </w:rPr>
        <w:t>O</w:t>
      </w:r>
      <w:r w:rsidRPr="00C02BB0">
        <w:rPr>
          <w:rFonts w:ascii="Times New Roman" w:hAnsi="Times New Roman"/>
          <w:b/>
          <w:spacing w:val="-3"/>
          <w:sz w:val="20"/>
          <w:szCs w:val="20"/>
        </w:rPr>
        <w:t>Y</w:t>
      </w:r>
      <w:r w:rsidRPr="00C02BB0">
        <w:rPr>
          <w:rFonts w:ascii="Times New Roman" w:hAnsi="Times New Roman"/>
          <w:b/>
          <w:sz w:val="20"/>
          <w:szCs w:val="20"/>
        </w:rPr>
        <w:t xml:space="preserve">ADI </w:t>
      </w:r>
      <w:r w:rsidRPr="00C02BB0">
        <w:rPr>
          <w:rFonts w:ascii="Times New Roman" w:hAnsi="Times New Roman"/>
          <w:b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b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b/>
          <w:spacing w:val="-1"/>
          <w:sz w:val="20"/>
          <w:szCs w:val="20"/>
        </w:rPr>
        <w:t>y</w:t>
      </w:r>
      <w:r w:rsidRPr="00C02BB0">
        <w:rPr>
          <w:rFonts w:ascii="Times New Roman" w:hAnsi="Times New Roman"/>
          <w:b/>
          <w:sz w:val="20"/>
          <w:szCs w:val="20"/>
        </w:rPr>
        <w:t>a</w:t>
      </w:r>
      <w:r w:rsidRPr="00C02BB0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b/>
          <w:sz w:val="20"/>
          <w:szCs w:val="20"/>
        </w:rPr>
        <w:t>ÜNVANI(*):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pacing w:val="-2"/>
          <w:sz w:val="20"/>
          <w:szCs w:val="20"/>
        </w:rPr>
        <w:t>T</w:t>
      </w:r>
      <w:r w:rsidRPr="00C02BB0">
        <w:rPr>
          <w:rFonts w:ascii="Times New Roman" w:hAnsi="Times New Roman"/>
          <w:sz w:val="20"/>
          <w:szCs w:val="20"/>
        </w:rPr>
        <w:t>C K</w:t>
      </w:r>
      <w:r w:rsidRPr="00C02BB0">
        <w:rPr>
          <w:rFonts w:ascii="Times New Roman" w:hAnsi="Times New Roman"/>
          <w:spacing w:val="1"/>
          <w:sz w:val="20"/>
          <w:szCs w:val="20"/>
        </w:rPr>
        <w:t>imli</w:t>
      </w:r>
      <w:r w:rsidRPr="00C02BB0">
        <w:rPr>
          <w:rFonts w:ascii="Times New Roman" w:hAnsi="Times New Roman"/>
          <w:sz w:val="20"/>
          <w:szCs w:val="20"/>
        </w:rPr>
        <w:t>k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>o</w:t>
      </w:r>
      <w:r w:rsidRPr="00C02BB0">
        <w:rPr>
          <w:rFonts w:ascii="Times New Roman" w:hAnsi="Times New Roman"/>
          <w:sz w:val="20"/>
          <w:szCs w:val="20"/>
        </w:rPr>
        <w:t>/V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g</w:t>
      </w:r>
      <w:r w:rsidRPr="00C02BB0">
        <w:rPr>
          <w:rFonts w:ascii="Times New Roman" w:hAnsi="Times New Roman"/>
          <w:sz w:val="20"/>
          <w:szCs w:val="20"/>
        </w:rPr>
        <w:t>i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>o</w:t>
      </w:r>
      <w:r w:rsidRPr="00C02BB0">
        <w:rPr>
          <w:rFonts w:ascii="Times New Roman" w:hAnsi="Times New Roman"/>
          <w:sz w:val="20"/>
          <w:szCs w:val="20"/>
        </w:rPr>
        <w:t>,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2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>ica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e</w:t>
      </w:r>
      <w:r w:rsidRPr="00C02BB0">
        <w:rPr>
          <w:rFonts w:ascii="Times New Roman" w:hAnsi="Times New Roman"/>
          <w:sz w:val="20"/>
          <w:szCs w:val="20"/>
        </w:rPr>
        <w:t>t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gramStart"/>
      <w:r w:rsidRPr="00C02BB0">
        <w:rPr>
          <w:rFonts w:ascii="Times New Roman" w:hAnsi="Times New Roman"/>
          <w:sz w:val="20"/>
          <w:szCs w:val="20"/>
        </w:rPr>
        <w:t>S</w:t>
      </w:r>
      <w:r w:rsidRPr="00C02BB0">
        <w:rPr>
          <w:rFonts w:ascii="Times New Roman" w:hAnsi="Times New Roman"/>
          <w:spacing w:val="1"/>
          <w:sz w:val="20"/>
          <w:szCs w:val="20"/>
        </w:rPr>
        <w:t>icil</w:t>
      </w:r>
      <w:r w:rsidRPr="00C02BB0">
        <w:rPr>
          <w:rFonts w:ascii="Times New Roman" w:hAnsi="Times New Roman"/>
          <w:sz w:val="20"/>
          <w:szCs w:val="20"/>
        </w:rPr>
        <w:t xml:space="preserve">i 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1"/>
          <w:sz w:val="20"/>
          <w:szCs w:val="20"/>
        </w:rPr>
        <w:t>v</w:t>
      </w:r>
      <w:r w:rsidRPr="00C02BB0">
        <w:rPr>
          <w:rFonts w:ascii="Times New Roman" w:hAnsi="Times New Roman"/>
          <w:sz w:val="20"/>
          <w:szCs w:val="20"/>
        </w:rPr>
        <w:t>e</w:t>
      </w:r>
      <w:proofErr w:type="gramEnd"/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z w:val="20"/>
          <w:szCs w:val="20"/>
        </w:rPr>
        <w:t>N</w:t>
      </w:r>
      <w:r w:rsidRPr="00C02BB0">
        <w:rPr>
          <w:rFonts w:ascii="Times New Roman" w:hAnsi="Times New Roman"/>
          <w:spacing w:val="1"/>
          <w:sz w:val="20"/>
          <w:szCs w:val="20"/>
        </w:rPr>
        <w:t>uma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as</w:t>
      </w:r>
      <w:r w:rsidRPr="00C02BB0">
        <w:rPr>
          <w:rFonts w:ascii="Times New Roman" w:hAnsi="Times New Roman"/>
          <w:sz w:val="20"/>
          <w:szCs w:val="20"/>
        </w:rPr>
        <w:t>ı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il</w:t>
      </w:r>
      <w:r w:rsidRPr="00C02BB0">
        <w:rPr>
          <w:rFonts w:ascii="Times New Roman" w:hAnsi="Times New Roman"/>
          <w:sz w:val="20"/>
          <w:szCs w:val="20"/>
        </w:rPr>
        <w:t>e</w:t>
      </w:r>
      <w:r w:rsidRPr="00C02BB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spacing w:val="-3"/>
          <w:sz w:val="20"/>
          <w:szCs w:val="20"/>
        </w:rPr>
        <w:t>M</w:t>
      </w:r>
      <w:r w:rsidRPr="00C02BB0">
        <w:rPr>
          <w:rFonts w:ascii="Times New Roman" w:hAnsi="Times New Roman"/>
          <w:sz w:val="20"/>
          <w:szCs w:val="20"/>
        </w:rPr>
        <w:t xml:space="preserve">ERSİS </w:t>
      </w:r>
      <w:r w:rsidRPr="00C02BB0">
        <w:rPr>
          <w:rFonts w:ascii="Times New Roman" w:hAnsi="Times New Roman"/>
          <w:spacing w:val="1"/>
          <w:sz w:val="20"/>
          <w:szCs w:val="20"/>
        </w:rPr>
        <w:t>numa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as</w:t>
      </w:r>
      <w:r w:rsidRPr="00C02BB0">
        <w:rPr>
          <w:rFonts w:ascii="Times New Roman" w:hAnsi="Times New Roman"/>
          <w:sz w:val="20"/>
          <w:szCs w:val="20"/>
        </w:rPr>
        <w:t>ı: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sz w:val="20"/>
          <w:szCs w:val="20"/>
        </w:rPr>
        <w:t>A</w:t>
      </w:r>
      <w:r w:rsidRPr="00C02BB0">
        <w:rPr>
          <w:rFonts w:ascii="Times New Roman" w:hAnsi="Times New Roman"/>
          <w:spacing w:val="1"/>
          <w:sz w:val="20"/>
          <w:szCs w:val="20"/>
        </w:rPr>
        <w:t>d</w:t>
      </w:r>
      <w:r w:rsidRPr="00C02BB0">
        <w:rPr>
          <w:rFonts w:ascii="Times New Roman" w:hAnsi="Times New Roman"/>
          <w:sz w:val="20"/>
          <w:szCs w:val="20"/>
        </w:rPr>
        <w:t>r</w:t>
      </w:r>
      <w:r w:rsidRPr="00C02BB0">
        <w:rPr>
          <w:rFonts w:ascii="Times New Roman" w:hAnsi="Times New Roman"/>
          <w:spacing w:val="1"/>
          <w:sz w:val="20"/>
          <w:szCs w:val="20"/>
        </w:rPr>
        <w:t>esi</w:t>
      </w:r>
      <w:r w:rsidRPr="00C02BB0">
        <w:rPr>
          <w:rFonts w:ascii="Times New Roman" w:hAnsi="Times New Roman"/>
          <w:sz w:val="20"/>
          <w:szCs w:val="20"/>
        </w:rPr>
        <w:t>: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(*)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Yaban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c</w:t>
      </w:r>
      <w:r w:rsidRPr="00C02BB0">
        <w:rPr>
          <w:rFonts w:ascii="Times New Roman" w:hAnsi="Times New Roman"/>
          <w:i/>
          <w:iCs/>
          <w:sz w:val="20"/>
          <w:szCs w:val="20"/>
        </w:rPr>
        <w:t>ı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yr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k</w:t>
      </w:r>
      <w:r w:rsidRPr="00C02BB0">
        <w:rPr>
          <w:rFonts w:ascii="Times New Roman" w:hAnsi="Times New Roman"/>
          <w:i/>
          <w:iCs/>
          <w:sz w:val="20"/>
          <w:szCs w:val="20"/>
        </w:rPr>
        <w:t>lu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pa</w:t>
      </w:r>
      <w:r w:rsidRPr="00C02BB0">
        <w:rPr>
          <w:rFonts w:ascii="Times New Roman" w:hAnsi="Times New Roman"/>
          <w:i/>
          <w:iCs/>
          <w:sz w:val="20"/>
          <w:szCs w:val="20"/>
        </w:rPr>
        <w:t>y</w:t>
      </w:r>
      <w:r w:rsidRPr="00C02BB0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ah</w:t>
      </w:r>
      <w:r w:rsidRPr="00C02BB0">
        <w:rPr>
          <w:rFonts w:ascii="Times New Roman" w:hAnsi="Times New Roman"/>
          <w:i/>
          <w:iCs/>
          <w:sz w:val="20"/>
          <w:szCs w:val="20"/>
        </w:rPr>
        <w:t>i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p</w:t>
      </w:r>
      <w:r w:rsidRPr="00C02BB0">
        <w:rPr>
          <w:rFonts w:ascii="Times New Roman" w:hAnsi="Times New Roman"/>
          <w:i/>
          <w:iCs/>
          <w:sz w:val="20"/>
          <w:szCs w:val="20"/>
        </w:rPr>
        <w:t>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C02BB0">
        <w:rPr>
          <w:rFonts w:ascii="Times New Roman" w:hAnsi="Times New Roman"/>
          <w:i/>
          <w:iCs/>
          <w:sz w:val="20"/>
          <w:szCs w:val="20"/>
        </w:rPr>
        <w:t>i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z w:val="20"/>
          <w:szCs w:val="20"/>
        </w:rPr>
        <w:t>i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ç</w:t>
      </w:r>
      <w:r w:rsidRPr="00C02BB0">
        <w:rPr>
          <w:rFonts w:ascii="Times New Roman" w:hAnsi="Times New Roman"/>
          <w:i/>
          <w:iCs/>
          <w:sz w:val="20"/>
          <w:szCs w:val="20"/>
        </w:rPr>
        <w:t>in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an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ı</w:t>
      </w:r>
      <w:r w:rsidRPr="00C02BB0">
        <w:rPr>
          <w:rFonts w:ascii="Times New Roman" w:hAnsi="Times New Roman"/>
          <w:i/>
          <w:iCs/>
          <w:sz w:val="20"/>
          <w:szCs w:val="20"/>
        </w:rPr>
        <w:t>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C02BB0">
        <w:rPr>
          <w:rFonts w:ascii="Times New Roman" w:hAnsi="Times New Roman"/>
          <w:i/>
          <w:iCs/>
          <w:sz w:val="20"/>
          <w:szCs w:val="20"/>
        </w:rPr>
        <w:t>n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b</w:t>
      </w:r>
      <w:r w:rsidRPr="00C02BB0">
        <w:rPr>
          <w:rFonts w:ascii="Times New Roman" w:hAnsi="Times New Roman"/>
          <w:i/>
          <w:iCs/>
          <w:sz w:val="20"/>
          <w:szCs w:val="20"/>
        </w:rPr>
        <w:t>il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g</w:t>
      </w:r>
      <w:r w:rsidRPr="00C02BB0">
        <w:rPr>
          <w:rFonts w:ascii="Times New Roman" w:hAnsi="Times New Roman"/>
          <w:i/>
          <w:iCs/>
          <w:sz w:val="20"/>
          <w:szCs w:val="20"/>
        </w:rPr>
        <w:t>il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C02BB0">
        <w:rPr>
          <w:rFonts w:ascii="Times New Roman" w:hAnsi="Times New Roman"/>
          <w:i/>
          <w:iCs/>
          <w:sz w:val="20"/>
          <w:szCs w:val="20"/>
        </w:rPr>
        <w:t>in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v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rs</w:t>
      </w:r>
      <w:r w:rsidRPr="00C02BB0">
        <w:rPr>
          <w:rFonts w:ascii="Times New Roman" w:hAnsi="Times New Roman"/>
          <w:i/>
          <w:iCs/>
          <w:sz w:val="20"/>
          <w:szCs w:val="20"/>
        </w:rPr>
        <w:t>a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uad</w:t>
      </w:r>
      <w:r w:rsidRPr="00C02BB0">
        <w:rPr>
          <w:rFonts w:ascii="Times New Roman" w:hAnsi="Times New Roman"/>
          <w:i/>
          <w:iCs/>
          <w:sz w:val="20"/>
          <w:szCs w:val="20"/>
        </w:rPr>
        <w:t>ill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C02BB0">
        <w:rPr>
          <w:rFonts w:ascii="Times New Roman" w:hAnsi="Times New Roman"/>
          <w:i/>
          <w:iCs/>
          <w:sz w:val="20"/>
          <w:szCs w:val="20"/>
        </w:rPr>
        <w:t>i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 w:rsidRPr="00C02BB0">
        <w:rPr>
          <w:rFonts w:ascii="Times New Roman" w:hAnsi="Times New Roman"/>
          <w:i/>
          <w:iCs/>
          <w:sz w:val="20"/>
          <w:szCs w:val="20"/>
        </w:rPr>
        <w:t>in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unu</w:t>
      </w:r>
      <w:r w:rsidRPr="00C02BB0">
        <w:rPr>
          <w:rFonts w:ascii="Times New Roman" w:hAnsi="Times New Roman"/>
          <w:i/>
          <w:iCs/>
          <w:sz w:val="20"/>
          <w:szCs w:val="20"/>
        </w:rPr>
        <w:t>l</w:t>
      </w:r>
      <w:r w:rsidRPr="00C02BB0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C02BB0">
        <w:rPr>
          <w:rFonts w:ascii="Times New Roman" w:hAnsi="Times New Roman"/>
          <w:i/>
          <w:iCs/>
          <w:sz w:val="20"/>
          <w:szCs w:val="20"/>
        </w:rPr>
        <w:t>ı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C02BB0">
        <w:rPr>
          <w:rFonts w:ascii="Times New Roman" w:hAnsi="Times New Roman"/>
          <w:i/>
          <w:iCs/>
          <w:spacing w:val="-6"/>
          <w:sz w:val="20"/>
          <w:szCs w:val="20"/>
        </w:rPr>
        <w:t>z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un</w:t>
      </w:r>
      <w:r w:rsidRPr="00C02BB0">
        <w:rPr>
          <w:rFonts w:ascii="Times New Roman" w:hAnsi="Times New Roman"/>
          <w:i/>
          <w:iCs/>
          <w:sz w:val="20"/>
          <w:szCs w:val="20"/>
        </w:rPr>
        <w:t>l</w:t>
      </w:r>
      <w:r w:rsidRPr="00C02BB0">
        <w:rPr>
          <w:rFonts w:ascii="Times New Roman" w:hAnsi="Times New Roman"/>
          <w:i/>
          <w:iCs/>
          <w:spacing w:val="-1"/>
          <w:sz w:val="20"/>
          <w:szCs w:val="20"/>
        </w:rPr>
        <w:t>udu</w:t>
      </w:r>
      <w:r w:rsidRPr="00C02BB0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C02BB0">
        <w:rPr>
          <w:rFonts w:ascii="Times New Roman" w:hAnsi="Times New Roman"/>
          <w:i/>
          <w:iCs/>
          <w:sz w:val="20"/>
          <w:szCs w:val="20"/>
        </w:rPr>
        <w:t>.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İMZA</w:t>
      </w: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950E2A" w:rsidRPr="00C02BB0" w:rsidRDefault="00950E2A" w:rsidP="00950E2A">
      <w:pPr>
        <w:widowControl w:val="0"/>
        <w:autoSpaceDE w:val="0"/>
        <w:autoSpaceDN w:val="0"/>
        <w:adjustRightInd w:val="0"/>
        <w:spacing w:after="0" w:line="240" w:lineRule="auto"/>
        <w:ind w:left="7080" w:right="2043" w:firstLine="708"/>
        <w:jc w:val="both"/>
        <w:rPr>
          <w:rFonts w:ascii="Times New Roman" w:hAnsi="Times New Roman"/>
          <w:sz w:val="20"/>
          <w:szCs w:val="20"/>
        </w:rPr>
      </w:pPr>
    </w:p>
    <w:p w:rsidR="00950E2A" w:rsidRPr="003601CE" w:rsidRDefault="00950E2A" w:rsidP="00950E2A">
      <w:pPr>
        <w:jc w:val="center"/>
        <w:rPr>
          <w:rFonts w:ascii="Times New Roman" w:hAnsi="Times New Roman"/>
          <w:b/>
          <w:sz w:val="20"/>
          <w:szCs w:val="20"/>
        </w:rPr>
      </w:pPr>
      <w:r w:rsidRPr="003601CE">
        <w:rPr>
          <w:rFonts w:ascii="Times New Roman" w:hAnsi="Times New Roman"/>
          <w:b/>
          <w:sz w:val="20"/>
          <w:szCs w:val="20"/>
        </w:rPr>
        <w:t>KRİSTAL KOLA VE MEŞRUBAT SANAYİ VE TİCARET A.Ş.</w:t>
      </w:r>
    </w:p>
    <w:p w:rsidR="00950E2A" w:rsidRPr="003601CE" w:rsidRDefault="00950E2A" w:rsidP="00950E2A">
      <w:pPr>
        <w:jc w:val="center"/>
        <w:rPr>
          <w:rFonts w:ascii="Times New Roman" w:hAnsi="Times New Roman"/>
          <w:b/>
          <w:sz w:val="20"/>
          <w:szCs w:val="20"/>
        </w:rPr>
      </w:pPr>
      <w:r w:rsidRPr="003601CE">
        <w:rPr>
          <w:rFonts w:ascii="Times New Roman" w:hAnsi="Times New Roman"/>
          <w:b/>
          <w:sz w:val="20"/>
          <w:szCs w:val="20"/>
        </w:rPr>
        <w:t>201</w:t>
      </w:r>
      <w:r>
        <w:rPr>
          <w:rFonts w:ascii="Times New Roman" w:hAnsi="Times New Roman"/>
          <w:b/>
          <w:sz w:val="20"/>
          <w:szCs w:val="20"/>
        </w:rPr>
        <w:t>9</w:t>
      </w:r>
      <w:r w:rsidRPr="003601CE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3601CE">
        <w:rPr>
          <w:rFonts w:ascii="Times New Roman" w:hAnsi="Times New Roman"/>
          <w:b/>
          <w:sz w:val="20"/>
          <w:szCs w:val="20"/>
        </w:rPr>
        <w:t>YILI  OLAĞAN</w:t>
      </w:r>
      <w:proofErr w:type="gramEnd"/>
      <w:r w:rsidRPr="003601CE">
        <w:rPr>
          <w:rFonts w:ascii="Times New Roman" w:hAnsi="Times New Roman"/>
          <w:b/>
          <w:sz w:val="20"/>
          <w:szCs w:val="20"/>
        </w:rPr>
        <w:t xml:space="preserve"> GENEL KURUL GÜNDEMİ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Açılış ve Toplantı Başkanlığı’nın oluşturulması,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Başkanlık Divanı'na Toplantı Zaptının imzası için yetki verilmesi.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Şirket Yönetim Kurulu’nca hazırlanan 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 Faaliyet Raporunun okunması, müzakeresi ve oylanması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yılına ait Bağımsız Denetim Raporu'nun okunması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yılına ait Finansal Tabloların okunması, müzakeresi ve onaylanması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eastAsia="Times New Roman" w:hAnsi="Times New Roman"/>
        </w:rPr>
        <w:t>Yönetim Kurulu üyelerinin Şirketin 201</w:t>
      </w:r>
      <w:r>
        <w:rPr>
          <w:rFonts w:ascii="Times New Roman" w:eastAsia="Times New Roman" w:hAnsi="Times New Roman"/>
        </w:rPr>
        <w:t>9</w:t>
      </w:r>
      <w:r w:rsidRPr="009424AC">
        <w:rPr>
          <w:rFonts w:ascii="Times New Roman" w:eastAsia="Times New Roman" w:hAnsi="Times New Roman"/>
        </w:rPr>
        <w:t xml:space="preserve"> yılı faaliyetlerinden dolayı ayrı ayrı ibra edilmesi,</w:t>
      </w:r>
    </w:p>
    <w:p w:rsidR="00950E2A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Şirket’in 201</w:t>
      </w:r>
      <w:r>
        <w:rPr>
          <w:rFonts w:ascii="Times New Roman" w:hAnsi="Times New Roman"/>
        </w:rPr>
        <w:t xml:space="preserve">9 yılı Kar </w:t>
      </w:r>
      <w:proofErr w:type="gramStart"/>
      <w:r>
        <w:rPr>
          <w:rFonts w:ascii="Times New Roman" w:hAnsi="Times New Roman"/>
        </w:rPr>
        <w:t>D</w:t>
      </w:r>
      <w:r w:rsidRPr="009424AC">
        <w:rPr>
          <w:rFonts w:ascii="Times New Roman" w:hAnsi="Times New Roman"/>
        </w:rPr>
        <w:t>ağıtım  sonucu</w:t>
      </w:r>
      <w:proofErr w:type="gramEnd"/>
      <w:r w:rsidRPr="009424AC">
        <w:rPr>
          <w:rFonts w:ascii="Times New Roman" w:hAnsi="Times New Roman"/>
        </w:rPr>
        <w:t xml:space="preserve"> ile ilgili Yönetim Kurulu önerisinin görüşülüp karara bağlanması. </w:t>
      </w:r>
    </w:p>
    <w:p w:rsidR="00950E2A" w:rsidRPr="00081AC0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081AC0">
        <w:rPr>
          <w:rFonts w:ascii="Times New Roman" w:hAnsi="Times New Roman"/>
        </w:rPr>
        <w:t xml:space="preserve">Yönetim Kurulu üye sayısının ve görev sürelerinin belirlenmesi, belirlenen üye sayısına göre seçim yapılması, Bağımsız Yönetim Kurulu Üyelerinin seçilmesi,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Yönetim Kurulu üyelerinin aylık ücretl</w:t>
      </w:r>
      <w:r>
        <w:rPr>
          <w:rFonts w:ascii="Times New Roman" w:hAnsi="Times New Roman"/>
        </w:rPr>
        <w:t>eri ve huzur haklarının tespiti,</w:t>
      </w:r>
      <w:r w:rsidRPr="009424AC">
        <w:rPr>
          <w:rFonts w:ascii="Times New Roman" w:hAnsi="Times New Roman"/>
        </w:rPr>
        <w:t xml:space="preserve">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 xml:space="preserve">Türk Ticaret Kanunu ve Sermaye Piyasası Kurulu düzenlemeleri doğrultusunda Yönetim Kurulu tarafından seçilen Bağımsız Denetleme Kuruluşu seçiminin onaylanması, 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Sermaye Piyasası Kurulu düzenlemeleri uyarınca, Şirketin 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yılında 3. Kişiler lehine vermiş olduğu Teminat, Rehin ve İpotekler (TRİ) ve elde ettiği gelir veya menfaatler hususunda ortaklara bilgi verilmesi, 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 xml:space="preserve"> Sermaye Piyasası Kurulu’nun 3 Ocak 2014 tarih ve 28871 sayılı Resmi </w:t>
      </w:r>
      <w:proofErr w:type="spellStart"/>
      <w:r w:rsidRPr="009424AC">
        <w:rPr>
          <w:rFonts w:ascii="Times New Roman" w:hAnsi="Times New Roman"/>
        </w:rPr>
        <w:t>Gazete'de</w:t>
      </w:r>
      <w:proofErr w:type="spellEnd"/>
      <w:r w:rsidRPr="009424AC">
        <w:rPr>
          <w:rFonts w:ascii="Times New Roman" w:hAnsi="Times New Roman"/>
        </w:rPr>
        <w:t xml:space="preserve"> yayımlanarak yürürlüğe giren “II-17.1” sayılı “Kurumsal Yönetim Tebliği’nin “Yaygın </w:t>
      </w:r>
      <w:proofErr w:type="gramStart"/>
      <w:r w:rsidRPr="009424AC">
        <w:rPr>
          <w:rFonts w:ascii="Times New Roman" w:hAnsi="Times New Roman"/>
        </w:rPr>
        <w:t>ve  Süreklilik</w:t>
      </w:r>
      <w:proofErr w:type="gramEnd"/>
      <w:r w:rsidRPr="009424AC">
        <w:rPr>
          <w:rFonts w:ascii="Times New Roman" w:hAnsi="Times New Roman"/>
        </w:rPr>
        <w:t xml:space="preserve"> Arz Eden İşlemler” hakkında   Genel Kurula bilgi verilmesi,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Şirket’in </w:t>
      </w:r>
      <w:r w:rsidRPr="009424AC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 içerisindeki bağışları hakkında pay sahiplerine bilgi verilmesi ve 20</w:t>
      </w:r>
      <w:r>
        <w:rPr>
          <w:rFonts w:ascii="Times New Roman" w:hAnsi="Times New Roman"/>
        </w:rPr>
        <w:t>20</w:t>
      </w:r>
      <w:r w:rsidRPr="009424AC">
        <w:rPr>
          <w:rFonts w:ascii="Times New Roman" w:hAnsi="Times New Roman"/>
        </w:rPr>
        <w:t xml:space="preserve"> yılında yapılacak bağışlar için üst sınır belirlenmesi,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lastRenderedPageBreak/>
        <w:t xml:space="preserve"> Yönetim Kurulu üyelerinin ve üst düzey yöneticilerin ücretlendirme esasları hakkında pay sahiplerine bilgi verilmesi. </w:t>
      </w:r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 xml:space="preserve"> </w:t>
      </w:r>
      <w:proofErr w:type="gramStart"/>
      <w:r w:rsidRPr="009424AC">
        <w:rPr>
          <w:rFonts w:ascii="Times New Roman" w:hAnsi="Times New Roman"/>
        </w:rPr>
        <w:t>Yönetim kontrolünü elinde bulunduran pay sahiplerine, Yönetim Kurulu Üyelerine, üst düzey yöneticilere ve bunların eş ve ikinci dereceye kadar kan ve sıhri yakınlarına; Türk Ticaret Kanunu’nun 395. ve 396. maddeleri çerçevesinde izin verilmesi ve Sermaye Piyasası Kurulu Kurumsal Yönetim Tebliği doğrultusunda 201</w:t>
      </w:r>
      <w:r>
        <w:rPr>
          <w:rFonts w:ascii="Times New Roman" w:hAnsi="Times New Roman"/>
        </w:rPr>
        <w:t>9</w:t>
      </w:r>
      <w:r w:rsidRPr="009424AC">
        <w:rPr>
          <w:rFonts w:ascii="Times New Roman" w:hAnsi="Times New Roman"/>
        </w:rPr>
        <w:t xml:space="preserve"> yılı içerisinde bu kapsamda gerçekleştirilen işlemler hakkında pay sahiplerine bilgi verilmesi </w:t>
      </w:r>
      <w:proofErr w:type="gramEnd"/>
    </w:p>
    <w:p w:rsidR="00950E2A" w:rsidRPr="009424AC" w:rsidRDefault="00950E2A" w:rsidP="00950E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424AC">
        <w:rPr>
          <w:rFonts w:ascii="Times New Roman" w:hAnsi="Times New Roman"/>
        </w:rPr>
        <w:t>Dilekler ve kapanış.</w:t>
      </w:r>
    </w:p>
    <w:p w:rsidR="00950E2A" w:rsidRPr="005C6088" w:rsidRDefault="00950E2A" w:rsidP="00950E2A">
      <w:pPr>
        <w:ind w:left="360"/>
        <w:jc w:val="both"/>
        <w:rPr>
          <w:rFonts w:ascii="Times New Roman" w:hAnsi="Times New Roman"/>
        </w:rPr>
      </w:pPr>
    </w:p>
    <w:p w:rsidR="005841C5" w:rsidRDefault="005841C5">
      <w:bookmarkStart w:id="0" w:name="_GoBack"/>
      <w:bookmarkEnd w:id="0"/>
    </w:p>
    <w:sectPr w:rsidR="0058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3FD7"/>
    <w:multiLevelType w:val="hybridMultilevel"/>
    <w:tmpl w:val="C00E790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2A"/>
    <w:rsid w:val="005841C5"/>
    <w:rsid w:val="009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8B220-B90D-4DE5-9A39-92B5704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2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50E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0E2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99"/>
    <w:qFormat/>
    <w:rsid w:val="009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siddik</dc:creator>
  <cp:keywords/>
  <dc:description/>
  <cp:lastModifiedBy>siddik</cp:lastModifiedBy>
  <cp:revision>1</cp:revision>
  <dcterms:created xsi:type="dcterms:W3CDTF">2020-05-07T16:12:00Z</dcterms:created>
  <dcterms:modified xsi:type="dcterms:W3CDTF">2020-05-07T16:12:00Z</dcterms:modified>
</cp:coreProperties>
</file>